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B362D" w14:textId="77777777" w:rsidR="000C6350" w:rsidRPr="000F430A" w:rsidRDefault="000C6350" w:rsidP="000C6350">
      <w:pPr>
        <w:spacing w:after="0" w:line="240" w:lineRule="auto"/>
        <w:rPr>
          <w:rStyle w:val="a3"/>
          <w:color w:val="FF0000"/>
          <w:sz w:val="28"/>
          <w:szCs w:val="28"/>
        </w:rPr>
      </w:pPr>
      <w:r w:rsidRPr="00900432">
        <w:rPr>
          <w:rFonts w:ascii="Helvetica" w:eastAsia="Times New Roman" w:hAnsi="Helvetica" w:cs="Helvetica"/>
          <w:noProof/>
          <w:color w:val="00B0F0"/>
          <w:sz w:val="28"/>
          <w:szCs w:val="28"/>
          <w:shd w:val="clear" w:color="auto" w:fill="FFFFFF"/>
        </w:rPr>
        <w:drawing>
          <wp:inline distT="0" distB="0" distL="0" distR="0" wp14:anchorId="5F59D470" wp14:editId="1437B032">
            <wp:extent cx="685800" cy="657225"/>
            <wp:effectExtent l="19050" t="0" r="0" b="0"/>
            <wp:docPr id="6" name="Рисунок 3" descr="Копия ZNAK~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ZNAK~B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30A"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  </w:t>
      </w:r>
      <w:r w:rsidRPr="00900432"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  </w:t>
      </w:r>
      <w:r w:rsidRPr="00900432">
        <w:rPr>
          <w:rFonts w:ascii="Helvetica" w:eastAsia="Times New Roman" w:hAnsi="Helvetica" w:cs="Helvetica"/>
          <w:b/>
          <w:color w:val="00B0F0"/>
          <w:sz w:val="40"/>
          <w:szCs w:val="40"/>
          <w:shd w:val="clear" w:color="auto" w:fill="FFFFFF"/>
        </w:rPr>
        <w:t>МОРСКОЙ ВИХРЬ</w:t>
      </w:r>
      <w:r w:rsidRPr="00900432"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 </w:t>
      </w:r>
      <w:r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</w:t>
      </w:r>
      <w:r w:rsidRPr="000F430A"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>2017</w:t>
      </w:r>
      <w:r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   </w:t>
      </w:r>
      <w:r w:rsidRPr="00900432"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</w:t>
      </w:r>
      <w:r w:rsidRPr="000F430A">
        <w:rPr>
          <w:rFonts w:ascii="Helvetica" w:eastAsia="Times New Roman" w:hAnsi="Helvetica" w:cs="Helvetica"/>
          <w:color w:val="00B0F0"/>
          <w:sz w:val="40"/>
          <w:szCs w:val="40"/>
          <w:shd w:val="clear" w:color="auto" w:fill="FFFFFF"/>
        </w:rPr>
        <w:t xml:space="preserve"> </w:t>
      </w:r>
      <w:r w:rsidRPr="00900432">
        <w:rPr>
          <w:rFonts w:ascii="Helvetica" w:eastAsia="Times New Roman" w:hAnsi="Helvetica" w:cs="Helvetica"/>
          <w:noProof/>
          <w:color w:val="00B0F0"/>
          <w:sz w:val="40"/>
          <w:szCs w:val="40"/>
          <w:shd w:val="clear" w:color="auto" w:fill="FFFFFF"/>
        </w:rPr>
        <w:drawing>
          <wp:inline distT="0" distB="0" distL="0" distR="0" wp14:anchorId="376F2A08" wp14:editId="3EAC53C4">
            <wp:extent cx="685800" cy="685800"/>
            <wp:effectExtent l="19050" t="0" r="0" b="0"/>
            <wp:docPr id="7" name="Рисунок 4" descr="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A47CC" w14:textId="77777777" w:rsidR="000C6350" w:rsidRPr="000F430A" w:rsidRDefault="000C6350" w:rsidP="000C6350">
      <w:pPr>
        <w:spacing w:after="0" w:line="240" w:lineRule="auto"/>
        <w:rPr>
          <w:rFonts w:ascii="Helvetica" w:eastAsia="Times New Roman" w:hAnsi="Helvetica" w:cs="Helvetica"/>
          <w:color w:val="333333"/>
          <w:shd w:val="clear" w:color="auto" w:fill="FFFFFF"/>
        </w:rPr>
      </w:pPr>
      <w:r>
        <w:rPr>
          <w:rStyle w:val="a3"/>
          <w:color w:val="FF0000"/>
          <w:sz w:val="28"/>
          <w:szCs w:val="28"/>
          <w:u w:val="none"/>
        </w:rPr>
        <w:t xml:space="preserve">                                         </w:t>
      </w:r>
      <w:r>
        <w:rPr>
          <w:rFonts w:ascii="Helvetica" w:eastAsia="Times New Roman" w:hAnsi="Helvetica" w:cs="Helvetica"/>
          <w:color w:val="00B0F0"/>
          <w:sz w:val="28"/>
          <w:szCs w:val="28"/>
          <w:shd w:val="clear" w:color="auto" w:fill="FFFFFF"/>
        </w:rPr>
        <w:t>(Возрождение легенды</w:t>
      </w:r>
      <w:r w:rsidRPr="00AD1EE9">
        <w:rPr>
          <w:rFonts w:ascii="Helvetica" w:eastAsia="Times New Roman" w:hAnsi="Helvetica" w:cs="Helvetica"/>
          <w:color w:val="00B0F0"/>
          <w:sz w:val="28"/>
          <w:szCs w:val="28"/>
          <w:shd w:val="clear" w:color="auto" w:fill="FFFFFF"/>
        </w:rPr>
        <w:t>)</w:t>
      </w:r>
      <w:r w:rsidRPr="00971AD2">
        <w:rPr>
          <w:rFonts w:ascii="Helvetica" w:eastAsia="Times New Roman" w:hAnsi="Helvetica" w:cs="Helvetica"/>
          <w:color w:val="333333"/>
          <w:shd w:val="clear" w:color="auto" w:fill="FFFFFF"/>
        </w:rPr>
        <w:t xml:space="preserve"> </w:t>
      </w:r>
    </w:p>
    <w:p w14:paraId="4D0122B8" w14:textId="77777777" w:rsidR="000C6350" w:rsidRPr="000C6350" w:rsidRDefault="000C6350" w:rsidP="000C6350">
      <w:pPr>
        <w:spacing w:after="0" w:line="240" w:lineRule="auto"/>
        <w:rPr>
          <w:rStyle w:val="a3"/>
          <w:b w:val="0"/>
          <w:color w:val="00B0F0"/>
          <w:sz w:val="28"/>
          <w:szCs w:val="28"/>
          <w:u w:val="none"/>
        </w:rPr>
      </w:pPr>
      <w:r w:rsidRPr="000C6350">
        <w:rPr>
          <w:rStyle w:val="a3"/>
          <w:color w:val="00B0F0"/>
          <w:sz w:val="28"/>
          <w:szCs w:val="28"/>
          <w:u w:val="none"/>
        </w:rPr>
        <w:t xml:space="preserve">                                   </w:t>
      </w:r>
      <w:r>
        <w:rPr>
          <w:rStyle w:val="a3"/>
          <w:color w:val="00B0F0"/>
          <w:sz w:val="28"/>
          <w:szCs w:val="28"/>
          <w:u w:val="none"/>
        </w:rPr>
        <w:t xml:space="preserve">               </w:t>
      </w:r>
      <w:r w:rsidRPr="000C6350">
        <w:rPr>
          <w:rStyle w:val="a3"/>
          <w:color w:val="00B0F0"/>
          <w:sz w:val="28"/>
          <w:szCs w:val="28"/>
          <w:u w:val="none"/>
        </w:rPr>
        <w:t xml:space="preserve">  г. Геленджик</w:t>
      </w:r>
    </w:p>
    <w:p w14:paraId="3F9DBCDE" w14:textId="77777777" w:rsidR="000C6350" w:rsidRPr="00AD1EE9" w:rsidRDefault="000C6350" w:rsidP="000C6350">
      <w:pPr>
        <w:spacing w:after="0" w:line="240" w:lineRule="auto"/>
        <w:rPr>
          <w:rStyle w:val="a3"/>
          <w:color w:val="FF0000"/>
          <w:sz w:val="28"/>
          <w:szCs w:val="28"/>
        </w:rPr>
      </w:pPr>
      <w:r w:rsidRPr="00AD1EE9">
        <w:rPr>
          <w:rStyle w:val="a3"/>
          <w:color w:val="FF0000"/>
          <w:sz w:val="28"/>
          <w:szCs w:val="28"/>
        </w:rPr>
        <w:t xml:space="preserve">Ежегодный открытый Чемпионат по </w:t>
      </w:r>
      <w:r w:rsidR="00B86189">
        <w:rPr>
          <w:rStyle w:val="a3"/>
          <w:color w:val="FF0000"/>
          <w:sz w:val="28"/>
          <w:szCs w:val="28"/>
        </w:rPr>
        <w:t xml:space="preserve">пляжному </w:t>
      </w:r>
      <w:r w:rsidRPr="00AD1EE9">
        <w:rPr>
          <w:rStyle w:val="a3"/>
          <w:color w:val="FF0000"/>
          <w:sz w:val="28"/>
          <w:szCs w:val="28"/>
        </w:rPr>
        <w:t xml:space="preserve">флейрингу среди барменов </w:t>
      </w:r>
    </w:p>
    <w:p w14:paraId="21636A31" w14:textId="77777777" w:rsidR="0054565F" w:rsidRDefault="0054565F" w:rsidP="0054565F">
      <w:pPr>
        <w:spacing w:after="0" w:line="240" w:lineRule="auto"/>
        <w:rPr>
          <w:rFonts w:ascii="Helvetica" w:eastAsia="Times New Roman" w:hAnsi="Helvetica" w:cs="Helvetica"/>
          <w:color w:val="333333"/>
          <w:shd w:val="clear" w:color="auto" w:fill="FFFFFF"/>
        </w:rPr>
      </w:pPr>
    </w:p>
    <w:p w14:paraId="7DED8F99" w14:textId="77777777" w:rsidR="0054565F" w:rsidRPr="00AD1EE9" w:rsidRDefault="0054565F" w:rsidP="005456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r w:rsidRPr="00971AD2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Год: 201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7</w:t>
      </w:r>
    </w:p>
    <w:p w14:paraId="1DAACA75" w14:textId="77777777" w:rsidR="0054565F" w:rsidRPr="00AD1EE9" w:rsidRDefault="0054565F" w:rsidP="005456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Август </w:t>
      </w: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28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971AD2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Страна: Россия</w:t>
      </w:r>
    </w:p>
    <w:p w14:paraId="3C25B74E" w14:textId="77777777" w:rsidR="0054565F" w:rsidRPr="00971AD2" w:rsidRDefault="0054565F" w:rsidP="00545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Город Геленджик Краснодарский край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br/>
      </w: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Продолжительность: 6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:0</w:t>
      </w:r>
    </w:p>
    <w:p w14:paraId="0DF60C26" w14:textId="77777777" w:rsidR="0054565F" w:rsidRDefault="0054565F" w:rsidP="0054565F">
      <w:pPr>
        <w:spacing w:after="0" w:line="240" w:lineRule="auto"/>
        <w:rPr>
          <w:rFonts w:ascii="Helvetica" w:eastAsia="Times New Roman" w:hAnsi="Helvetica" w:cs="Helvetica"/>
          <w:color w:val="333333"/>
          <w:shd w:val="clear" w:color="auto" w:fill="FFFFFF"/>
        </w:rPr>
      </w:pPr>
    </w:p>
    <w:p w14:paraId="333CB4FE" w14:textId="77777777" w:rsidR="0054565F" w:rsidRPr="00AD1EE9" w:rsidRDefault="0054565F" w:rsidP="0054565F">
      <w:pPr>
        <w:spacing w:after="0" w:line="240" w:lineRule="auto"/>
        <w:rPr>
          <w:rFonts w:ascii="Helvetica" w:eastAsia="Times New Roman" w:hAnsi="Helvetica" w:cs="Helvetica"/>
          <w:color w:val="00B0F0"/>
          <w:sz w:val="28"/>
          <w:szCs w:val="28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О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ткрытый чемпионат</w:t>
      </w: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среди барменов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по пляжному флейрингу</w:t>
      </w:r>
    </w:p>
    <w:p w14:paraId="3AF84E0A" w14:textId="77777777" w:rsidR="0054565F" w:rsidRPr="00AD1EE9" w:rsidRDefault="0054565F" w:rsidP="0054565F">
      <w:pPr>
        <w:shd w:val="clear" w:color="auto" w:fill="FFFFFF"/>
        <w:spacing w:after="92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Ровно восемь лет прошло с момента проведения последнего чемпионата по пляжному флейрингу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(англ. flairing) 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t>в работе бармена приготовление коктейлей свободным стилем, то есть с использованием элементов жонглирования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) Морской вихрь, придуманного Анатолием Уваровым и компанией в Небуге и ежегодно проводимого несколько лет подряд, В этом году Барменская Асоциация Кубан</w:t>
      </w: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и снова запускает этот проект,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только теперь в г. Геленджик</w:t>
      </w: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е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62D6A056" w14:textId="77777777" w:rsidR="009D2105" w:rsidRDefault="0054565F" w:rsidP="0054565F">
      <w:pPr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28 августа</w:t>
      </w:r>
      <w:r w:rsidRPr="003B7A17">
        <w:rPr>
          <w:rFonts w:ascii="Helvetica" w:eastAsia="Times New Roman" w:hAnsi="Helvetica" w:cs="Helvetica"/>
          <w:color w:val="333333"/>
          <w:sz w:val="20"/>
          <w:szCs w:val="20"/>
        </w:rPr>
        <w:t xml:space="preserve"> 2017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г. 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t xml:space="preserve">на самой живописной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>летней площадке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комплекса  </w:t>
      </w:r>
      <w:r>
        <w:rPr>
          <w:rFonts w:ascii="Helvetica" w:eastAsia="Times New Roman" w:hAnsi="Helvetica" w:cs="Helvetica"/>
          <w:color w:val="333333"/>
          <w:sz w:val="20"/>
          <w:szCs w:val="20"/>
          <w:lang w:val="en-US"/>
        </w:rPr>
        <w:t>SEA</w:t>
      </w:r>
      <w:r w:rsidRPr="003B7A17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333333"/>
          <w:sz w:val="20"/>
          <w:szCs w:val="20"/>
          <w:lang w:val="en-US"/>
        </w:rPr>
        <w:t>HOUSE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t xml:space="preserve"> состоится чемпионат среди барменов по пляжному флейрингу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 который соберет 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t>представит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елей флейринга из 20 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t xml:space="preserve"> городов России.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 Это по истине завораживающие действие, удивительное </w:t>
      </w:r>
      <w:r w:rsidRPr="00971AD2">
        <w:rPr>
          <w:rFonts w:ascii="Helvetica" w:eastAsia="Times New Roman" w:hAnsi="Helvetica" w:cs="Helvetica"/>
          <w:color w:val="333333"/>
          <w:sz w:val="20"/>
          <w:szCs w:val="20"/>
        </w:rPr>
        <w:t>, которое бывает только раз в году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>,</w:t>
      </w:r>
    </w:p>
    <w:p w14:paraId="5ED1E0C0" w14:textId="77777777" w:rsidR="00355E5F" w:rsidRDefault="00355E5F" w:rsidP="00355E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>Судьи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 Чемпионата:</w:t>
      </w:r>
    </w:p>
    <w:p w14:paraId="34A819F7" w14:textId="77777777" w:rsidR="00355E5F" w:rsidRDefault="00355E5F" w:rsidP="00355E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1.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Рекордсмен книги рекордов Гинесса,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>Основатель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флейринга в России </w:t>
      </w:r>
    </w:p>
    <w:p w14:paraId="2FF8E802" w14:textId="77777777" w:rsidR="00355E5F" w:rsidRDefault="00355E5F" w:rsidP="00355E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С. В.Грибков  Москва</w:t>
      </w:r>
    </w:p>
    <w:p w14:paraId="7AE94EF1" w14:textId="77777777" w:rsidR="00355E5F" w:rsidRDefault="00355E5F" w:rsidP="00355E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2. 11 кратный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 Чемпион Мира и многократный призер многих как Российских Чемпионатов так и Мировых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 xml:space="preserve"> А.(Геленджик) Штифанов </w:t>
      </w:r>
    </w:p>
    <w:p w14:paraId="638678EC" w14:textId="77777777" w:rsidR="00355E5F" w:rsidRDefault="00355E5F" w:rsidP="00355E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D1EE9">
        <w:rPr>
          <w:rFonts w:ascii="Helvetica" w:eastAsia="Times New Roman" w:hAnsi="Helvetica" w:cs="Helvetica"/>
          <w:color w:val="333333"/>
          <w:sz w:val="20"/>
          <w:szCs w:val="20"/>
        </w:rPr>
        <w:t>Который начинал свою карьеру именно в Геленджике)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Москва.</w:t>
      </w:r>
    </w:p>
    <w:p w14:paraId="38D9DBDD" w14:textId="77777777" w:rsidR="00355E5F" w:rsidRPr="00AD1EE9" w:rsidRDefault="00355E5F" w:rsidP="00355E5F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3.Основатель проекта «Морской вихрь»  Анатолий Уваров. Туапсе</w:t>
      </w:r>
    </w:p>
    <w:p w14:paraId="18D476DE" w14:textId="77777777" w:rsidR="00F8428F" w:rsidRDefault="00F8428F" w:rsidP="00F8428F">
      <w:pPr>
        <w:rPr>
          <w:color w:val="FF0000"/>
        </w:rPr>
      </w:pPr>
      <w:bookmarkStart w:id="0" w:name="_GoBack"/>
      <w:bookmarkEnd w:id="0"/>
    </w:p>
    <w:p w14:paraId="29E0E45D" w14:textId="77777777" w:rsidR="009A3D46" w:rsidRPr="00C74714" w:rsidRDefault="009A3D46" w:rsidP="00F8428F">
      <w:pPr>
        <w:rPr>
          <w:b/>
          <w:i/>
          <w:color w:val="9BBB59" w:themeColor="accent3"/>
          <w:u w:val="single"/>
        </w:rPr>
      </w:pPr>
      <w:r w:rsidRPr="00C74714">
        <w:rPr>
          <w:b/>
          <w:i/>
          <w:color w:val="9BBB59" w:themeColor="accent3"/>
          <w:u w:val="single"/>
        </w:rPr>
        <w:t>Призовой фонд 30 000 рублей</w:t>
      </w:r>
    </w:p>
    <w:p w14:paraId="33A582BA" w14:textId="77777777" w:rsidR="00F8428F" w:rsidRDefault="00F8428F" w:rsidP="00F8428F">
      <w:pPr>
        <w:rPr>
          <w:color w:val="FF0000"/>
        </w:rPr>
      </w:pPr>
      <w:r w:rsidRPr="00AD1EE9">
        <w:rPr>
          <w:color w:val="FF0000"/>
        </w:rPr>
        <w:t>Задача конкурсантов используя элементы флейринга и бар стайла (Новое направление в барном искусстве) при приготовлении конкурсного коктейля</w:t>
      </w:r>
      <w:r>
        <w:rPr>
          <w:color w:val="FF0000"/>
        </w:rPr>
        <w:t xml:space="preserve"> показать свою программу и </w:t>
      </w:r>
      <w:r w:rsidRPr="00AD1EE9">
        <w:rPr>
          <w:color w:val="FF0000"/>
        </w:rPr>
        <w:t xml:space="preserve"> максимально представить бренды партнеров</w:t>
      </w:r>
      <w:r>
        <w:rPr>
          <w:color w:val="FF0000"/>
        </w:rPr>
        <w:t xml:space="preserve"> </w:t>
      </w:r>
    </w:p>
    <w:p w14:paraId="6F94E339" w14:textId="77777777" w:rsidR="00F8428F" w:rsidRPr="0031448A" w:rsidRDefault="00F8428F" w:rsidP="00F8428F">
      <w:pPr>
        <w:rPr>
          <w:sz w:val="20"/>
          <w:szCs w:val="20"/>
        </w:rPr>
      </w:pPr>
      <w:r w:rsidRPr="0031448A">
        <w:rPr>
          <w:sz w:val="20"/>
          <w:szCs w:val="20"/>
        </w:rPr>
        <w:t xml:space="preserve">                                                     Правила для участников</w:t>
      </w:r>
    </w:p>
    <w:p w14:paraId="3DDDF0C0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- Все участники должны выступить со своей подготовленной программой, в ходе которой необходимо продемонстрировать хорошо отработанную технику жонглирования, оригинальных фишек, связок, трюков, технику рабочего флейринга, элементы шоу, интерактива и «презентации» брендов партнеров, профессионализм приготовления 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>заданного коктейля</w:t>
      </w:r>
      <w:r w:rsidRPr="0031448A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669D716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>- внимание обращается на внешний вид, образ, соответствие музыки и целостности всего выступления, эмоциональное состояние участника, вовлечение публики и ее реакция на шоу.</w:t>
      </w:r>
    </w:p>
    <w:p w14:paraId="256D1899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-  Время, отведенное на выступление и приготовление коктейля  - </w:t>
      </w:r>
      <w:r w:rsidRPr="0031448A">
        <w:rPr>
          <w:rFonts w:ascii="Times New Roman" w:hAnsi="Times New Roman" w:cs="Times New Roman"/>
          <w:b/>
          <w:sz w:val="18"/>
          <w:szCs w:val="18"/>
        </w:rPr>
        <w:t>5.00 минут.</w:t>
      </w:r>
    </w:p>
    <w:p w14:paraId="6555627F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>- Конкурсант обязан предоставить организаторам музыкальный трек, под который будет выступать, записанный на флешке. Продолжительность трека не должна превышать 5 минут. (</w:t>
      </w:r>
      <w:r w:rsidRPr="0031448A">
        <w:rPr>
          <w:rFonts w:ascii="Times New Roman" w:hAnsi="Times New Roman" w:cs="Times New Roman"/>
          <w:i/>
          <w:sz w:val="18"/>
          <w:szCs w:val="18"/>
        </w:rPr>
        <w:t>рекомендуется иметь две копии записи на разных носителях</w:t>
      </w:r>
      <w:r w:rsidRPr="0031448A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7B095D4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>- Конкурсант обязан принести с собой рабочие бутылки и необходимый барный инвентарь</w:t>
      </w:r>
    </w:p>
    <w:p w14:paraId="6C70AADF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lastRenderedPageBreak/>
        <w:t>- Все бутылки, принесенные конкурсантами, должны быть заклеены специальными стикерами, заранее предоставленными .</w:t>
      </w:r>
    </w:p>
    <w:p w14:paraId="39582A71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- Во время выступления необходимо:  приготовить </w:t>
      </w:r>
      <w:r w:rsidRPr="0031448A">
        <w:rPr>
          <w:rFonts w:ascii="Times New Roman" w:hAnsi="Times New Roman" w:cs="Times New Roman"/>
          <w:b/>
          <w:sz w:val="18"/>
          <w:szCs w:val="18"/>
        </w:rPr>
        <w:t>1 (один)</w:t>
      </w:r>
      <w:r w:rsidRPr="0031448A">
        <w:rPr>
          <w:rFonts w:ascii="Times New Roman" w:hAnsi="Times New Roman" w:cs="Times New Roman"/>
          <w:sz w:val="18"/>
          <w:szCs w:val="18"/>
        </w:rPr>
        <w:t xml:space="preserve"> заданный микс-дринк – по желанию партнеров.</w:t>
      </w:r>
    </w:p>
    <w:p w14:paraId="06610D97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1448A">
        <w:rPr>
          <w:rFonts w:ascii="Times New Roman" w:hAnsi="Times New Roman" w:cs="Times New Roman"/>
          <w:b/>
          <w:sz w:val="18"/>
          <w:szCs w:val="18"/>
        </w:rPr>
        <w:t>Бутылки с компонентами выбранного заданного коктейля должны быть только из линейки продукции партнеров «конкурса».</w:t>
      </w:r>
    </w:p>
    <w:p w14:paraId="545319D8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- Жонглирование пустыми, не достаточно наполненными или закрытыми бутылками не оценивается. Минимальное количество жидкости в бутылке - </w:t>
      </w: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15 мл. </w:t>
      </w:r>
      <w:r w:rsidRPr="0031448A">
        <w:rPr>
          <w:rFonts w:ascii="Times New Roman" w:hAnsi="Times New Roman" w:cs="Times New Roman"/>
          <w:sz w:val="18"/>
          <w:szCs w:val="18"/>
        </w:rPr>
        <w:t>Перед выступлением судья проверит наполненность бутылок.</w:t>
      </w:r>
    </w:p>
    <w:p w14:paraId="131351F5" w14:textId="77777777" w:rsidR="00F8428F" w:rsidRPr="0031448A" w:rsidRDefault="00F8428F" w:rsidP="00F8428F">
      <w:pPr>
        <w:jc w:val="both"/>
        <w:rPr>
          <w:color w:val="FF0000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- Выступление участников оценивается техническим жюри </w:t>
      </w:r>
      <w:r w:rsidRPr="0031448A">
        <w:rPr>
          <w:rFonts w:ascii="Times New Roman" w:hAnsi="Times New Roman" w:cs="Times New Roman"/>
          <w:i/>
          <w:sz w:val="18"/>
          <w:szCs w:val="18"/>
        </w:rPr>
        <w:t xml:space="preserve">(критерии оценок см. 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>«Оценочные таблицы»</w:t>
      </w:r>
      <w:r w:rsidRPr="0031448A">
        <w:rPr>
          <w:rFonts w:ascii="Times New Roman" w:hAnsi="Times New Roman" w:cs="Times New Roman"/>
          <w:i/>
          <w:sz w:val="18"/>
          <w:szCs w:val="18"/>
        </w:rPr>
        <w:t xml:space="preserve">), </w:t>
      </w:r>
      <w:r w:rsidRPr="0031448A">
        <w:rPr>
          <w:rFonts w:ascii="Times New Roman" w:hAnsi="Times New Roman" w:cs="Times New Roman"/>
          <w:b/>
          <w:color w:val="FF0000"/>
          <w:sz w:val="18"/>
          <w:szCs w:val="18"/>
        </w:rPr>
        <w:t>дегустация не оценивается</w:t>
      </w:r>
      <w:r w:rsidRPr="0031448A">
        <w:rPr>
          <w:color w:val="FF0000"/>
          <w:sz w:val="18"/>
          <w:szCs w:val="18"/>
        </w:rPr>
        <w:t>!</w:t>
      </w:r>
    </w:p>
    <w:p w14:paraId="673BD95A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. Номинация  </w:t>
      </w:r>
      <w:r w:rsidRPr="0031448A">
        <w:rPr>
          <w:rFonts w:ascii="Times New Roman" w:hAnsi="Times New Roman" w:cs="Times New Roman"/>
          <w:b/>
          <w:i/>
          <w:sz w:val="18"/>
          <w:szCs w:val="18"/>
          <w:lang w:val="en-US"/>
        </w:rPr>
        <w:t>Bar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31448A">
        <w:rPr>
          <w:rFonts w:ascii="Times New Roman" w:hAnsi="Times New Roman" w:cs="Times New Roman"/>
          <w:b/>
          <w:i/>
          <w:sz w:val="18"/>
          <w:szCs w:val="18"/>
          <w:lang w:val="en-US"/>
        </w:rPr>
        <w:t>Style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14:paraId="7E0E381E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А) Необходимо быстро и аккуратно приготовить </w:t>
      </w:r>
      <w:r w:rsidRPr="0031448A">
        <w:rPr>
          <w:rFonts w:ascii="Times New Roman" w:hAnsi="Times New Roman" w:cs="Times New Roman"/>
          <w:b/>
          <w:sz w:val="18"/>
          <w:szCs w:val="18"/>
        </w:rPr>
        <w:t>2 (два)</w:t>
      </w:r>
      <w:r w:rsidRPr="0031448A">
        <w:rPr>
          <w:rFonts w:ascii="Times New Roman" w:hAnsi="Times New Roman" w:cs="Times New Roman"/>
          <w:sz w:val="18"/>
          <w:szCs w:val="18"/>
        </w:rPr>
        <w:t xml:space="preserve"> заданных коктейля из 4 заранее известных см. </w:t>
      </w:r>
      <w:r w:rsidRPr="0031448A">
        <w:rPr>
          <w:rFonts w:ascii="Times New Roman" w:hAnsi="Times New Roman" w:cs="Times New Roman"/>
          <w:i/>
          <w:sz w:val="18"/>
          <w:szCs w:val="18"/>
        </w:rPr>
        <w:t>(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«Коктейли для </w:t>
      </w:r>
      <w:r w:rsidRPr="0031448A">
        <w:rPr>
          <w:rFonts w:ascii="Times New Roman" w:hAnsi="Times New Roman" w:cs="Times New Roman"/>
          <w:b/>
          <w:i/>
          <w:sz w:val="18"/>
          <w:szCs w:val="18"/>
          <w:lang w:val="en-US"/>
        </w:rPr>
        <w:t>Bar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31448A">
        <w:rPr>
          <w:rFonts w:ascii="Times New Roman" w:hAnsi="Times New Roman" w:cs="Times New Roman"/>
          <w:b/>
          <w:i/>
          <w:sz w:val="18"/>
          <w:szCs w:val="18"/>
          <w:lang w:val="en-US"/>
        </w:rPr>
        <w:t>Style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») </w:t>
      </w:r>
      <w:r w:rsidRPr="0031448A">
        <w:rPr>
          <w:rFonts w:ascii="Times New Roman" w:hAnsi="Times New Roman" w:cs="Times New Roman"/>
          <w:sz w:val="18"/>
          <w:szCs w:val="18"/>
        </w:rPr>
        <w:t xml:space="preserve">и </w:t>
      </w:r>
      <w:r w:rsidRPr="0031448A">
        <w:rPr>
          <w:rFonts w:ascii="Times New Roman" w:hAnsi="Times New Roman" w:cs="Times New Roman"/>
          <w:b/>
          <w:sz w:val="18"/>
          <w:szCs w:val="18"/>
        </w:rPr>
        <w:t xml:space="preserve">1(один) </w:t>
      </w:r>
      <w:r w:rsidRPr="0031448A">
        <w:rPr>
          <w:rFonts w:ascii="Times New Roman" w:hAnsi="Times New Roman" w:cs="Times New Roman"/>
          <w:sz w:val="18"/>
          <w:szCs w:val="18"/>
        </w:rPr>
        <w:t xml:space="preserve"> фантазийный с обязательным использованием напитка партнеров  в </w:t>
      </w:r>
      <w:r w:rsidRPr="0031448A">
        <w:rPr>
          <w:rFonts w:ascii="Times New Roman" w:hAnsi="Times New Roman" w:cs="Times New Roman"/>
          <w:b/>
          <w:sz w:val="18"/>
          <w:szCs w:val="18"/>
        </w:rPr>
        <w:t>2-х экземплярах</w:t>
      </w:r>
      <w:r w:rsidRPr="0031448A">
        <w:rPr>
          <w:rFonts w:ascii="Times New Roman" w:hAnsi="Times New Roman" w:cs="Times New Roman"/>
          <w:sz w:val="18"/>
          <w:szCs w:val="18"/>
        </w:rPr>
        <w:t>.</w:t>
      </w:r>
    </w:p>
    <w:p w14:paraId="028BE2B8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>Б)</w:t>
      </w:r>
      <w:r w:rsidRPr="003144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1448A">
        <w:rPr>
          <w:rFonts w:ascii="Times New Roman" w:hAnsi="Times New Roman" w:cs="Times New Roman"/>
          <w:sz w:val="18"/>
          <w:szCs w:val="18"/>
        </w:rPr>
        <w:t xml:space="preserve">Оценивается не только </w:t>
      </w:r>
      <w:r w:rsidRPr="0031448A">
        <w:rPr>
          <w:rFonts w:ascii="Times New Roman" w:hAnsi="Times New Roman" w:cs="Times New Roman"/>
          <w:b/>
          <w:sz w:val="18"/>
          <w:szCs w:val="18"/>
        </w:rPr>
        <w:t>креативност</w:t>
      </w:r>
      <w:r w:rsidRPr="0031448A">
        <w:rPr>
          <w:rFonts w:ascii="Times New Roman" w:hAnsi="Times New Roman" w:cs="Times New Roman"/>
          <w:sz w:val="18"/>
          <w:szCs w:val="18"/>
        </w:rPr>
        <w:t xml:space="preserve">ь, но также 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>скорость</w:t>
      </w:r>
      <w:r w:rsidRPr="0031448A">
        <w:rPr>
          <w:rFonts w:ascii="Times New Roman" w:hAnsi="Times New Roman" w:cs="Times New Roman"/>
          <w:sz w:val="18"/>
          <w:szCs w:val="18"/>
        </w:rPr>
        <w:t xml:space="preserve"> приготовления и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 xml:space="preserve"> аккуратность</w:t>
      </w:r>
      <w:r w:rsidRPr="0031448A">
        <w:rPr>
          <w:rFonts w:ascii="Times New Roman" w:hAnsi="Times New Roman" w:cs="Times New Roman"/>
          <w:sz w:val="18"/>
          <w:szCs w:val="18"/>
        </w:rPr>
        <w:t xml:space="preserve"> работы в 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>соответствии</w:t>
      </w:r>
      <w:r w:rsidRPr="0031448A">
        <w:rPr>
          <w:rFonts w:ascii="Times New Roman" w:hAnsi="Times New Roman" w:cs="Times New Roman"/>
          <w:sz w:val="18"/>
          <w:szCs w:val="18"/>
        </w:rPr>
        <w:t xml:space="preserve"> с заданной рецептурой.</w:t>
      </w:r>
    </w:p>
    <w:p w14:paraId="4B855E39" w14:textId="77777777" w:rsidR="00F8428F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>В) Участник обязан принести свой барный инструмент, организаторами это не предоставляется (брендированный инструмент должен быть заранее согласован с организаторами).</w:t>
      </w:r>
    </w:p>
    <w:p w14:paraId="567C7F15" w14:textId="77777777" w:rsidR="00C4550C" w:rsidRDefault="00C4550C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Что такое БАР Стайл –для того что бы понять загляните на Ю Тюб –это новое направление , название этого стиля не ложится на русское ухо</w:t>
      </w:r>
    </w:p>
    <w:p w14:paraId="01243953" w14:textId="77777777" w:rsidR="00C4550C" w:rsidRDefault="00C4550C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Так как в транскрипции звучит как –</w:t>
      </w:r>
      <w:r w:rsidR="00716585" w:rsidRPr="00716585">
        <w:rPr>
          <w:rFonts w:ascii="Times New Roman" w:hAnsi="Times New Roman" w:cs="Times New Roman"/>
          <w:sz w:val="18"/>
          <w:szCs w:val="18"/>
        </w:rPr>
        <w:t xml:space="preserve"> </w:t>
      </w:r>
      <w:r w:rsidR="00716585">
        <w:rPr>
          <w:rFonts w:ascii="Times New Roman" w:hAnsi="Times New Roman" w:cs="Times New Roman"/>
          <w:sz w:val="18"/>
          <w:szCs w:val="18"/>
          <w:lang w:val="en-US"/>
        </w:rPr>
        <w:t>FIHUL</w:t>
      </w:r>
      <w:r>
        <w:rPr>
          <w:rFonts w:ascii="Times New Roman" w:hAnsi="Times New Roman" w:cs="Times New Roman"/>
          <w:sz w:val="18"/>
          <w:szCs w:val="18"/>
        </w:rPr>
        <w:t>ФИХУЛИ! Ассоциацией принято пока называть этот способ –БАР Стайл</w:t>
      </w:r>
    </w:p>
    <w:p w14:paraId="65B7DFD2" w14:textId="77777777" w:rsidR="00C4550C" w:rsidRPr="0031448A" w:rsidRDefault="00C4550C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Очень много видео появилось в интернете от Саши Родомана  Жени Шашина и других известных барменов</w:t>
      </w:r>
    </w:p>
    <w:p w14:paraId="5A125DBF" w14:textId="77777777" w:rsidR="00C4550C" w:rsidRDefault="00C4550C" w:rsidP="00F842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DA34141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</w:t>
      </w:r>
      <w:r w:rsidR="0031448A"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4550C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4550C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31448A">
        <w:rPr>
          <w:rFonts w:ascii="Times New Roman" w:hAnsi="Times New Roman" w:cs="Times New Roman"/>
          <w:b/>
          <w:bCs/>
          <w:sz w:val="18"/>
          <w:szCs w:val="18"/>
        </w:rPr>
        <w:t>СПИСОК ПРЕДОСТАВЛЯЕМОГО ОРГАНИЗАТОРАМИ</w:t>
      </w:r>
    </w:p>
    <w:p w14:paraId="4B0B1E6C" w14:textId="77777777" w:rsidR="00F8428F" w:rsidRPr="0031448A" w:rsidRDefault="0031448A" w:rsidP="00F8428F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</w:t>
      </w:r>
      <w:r w:rsidR="00C4550C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="00F8428F"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Бокалы      </w:t>
      </w:r>
    </w:p>
    <w:p w14:paraId="049AFDD7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1448A">
        <w:rPr>
          <w:rFonts w:ascii="Times New Roman" w:hAnsi="Times New Roman" w:cs="Times New Roman"/>
          <w:b/>
          <w:sz w:val="18"/>
          <w:szCs w:val="18"/>
        </w:rPr>
        <w:t>хайбол ( 250 мл)</w:t>
      </w:r>
      <w:r w:rsidR="0031448A"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 w:rsidRPr="0031448A">
        <w:rPr>
          <w:rFonts w:ascii="Times New Roman" w:hAnsi="Times New Roman" w:cs="Times New Roman"/>
          <w:b/>
          <w:sz w:val="18"/>
          <w:szCs w:val="18"/>
        </w:rPr>
        <w:t>рокс ( 250 мл)</w:t>
      </w:r>
    </w:p>
    <w:p w14:paraId="4908C419" w14:textId="77777777" w:rsidR="00F8428F" w:rsidRPr="0031448A" w:rsidRDefault="0031448A" w:rsidP="00F8428F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</w:t>
      </w:r>
      <w:r w:rsidR="00C4550C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31448A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="00F8428F" w:rsidRPr="0031448A">
        <w:rPr>
          <w:rFonts w:ascii="Times New Roman" w:hAnsi="Times New Roman" w:cs="Times New Roman"/>
          <w:b/>
          <w:bCs/>
          <w:sz w:val="18"/>
          <w:szCs w:val="18"/>
        </w:rPr>
        <w:t>Ингредиенты</w:t>
      </w:r>
    </w:p>
    <w:p w14:paraId="7057C640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1448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Водка  </w:t>
      </w:r>
    </w:p>
    <w:p w14:paraId="725D76EA" w14:textId="77777777" w:rsidR="00BF6EDD" w:rsidRPr="0031448A" w:rsidRDefault="00F8428F" w:rsidP="00F84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1448A">
        <w:rPr>
          <w:rFonts w:ascii="Times New Roman" w:hAnsi="Times New Roman" w:cs="Times New Roman"/>
          <w:b/>
          <w:sz w:val="18"/>
          <w:szCs w:val="18"/>
        </w:rPr>
        <w:t>Сиропы «</w:t>
      </w:r>
      <w:r w:rsidRPr="0031448A">
        <w:rPr>
          <w:rFonts w:ascii="Times New Roman" w:hAnsi="Times New Roman" w:cs="Times New Roman"/>
          <w:b/>
          <w:sz w:val="18"/>
          <w:szCs w:val="18"/>
          <w:lang w:val="en-US"/>
        </w:rPr>
        <w:t>Barline</w:t>
      </w:r>
      <w:r w:rsidRPr="0031448A">
        <w:rPr>
          <w:rFonts w:ascii="Times New Roman" w:hAnsi="Times New Roman" w:cs="Times New Roman"/>
          <w:b/>
          <w:sz w:val="18"/>
          <w:szCs w:val="18"/>
        </w:rPr>
        <w:t>»</w:t>
      </w:r>
    </w:p>
    <w:p w14:paraId="06A7DDFB" w14:textId="77777777" w:rsidR="00F8428F" w:rsidRPr="0031448A" w:rsidRDefault="00F8428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 w:rsidRPr="0031448A">
        <w:rPr>
          <w:rFonts w:ascii="Times New Roman" w:hAnsi="Times New Roman" w:cs="Times New Roman"/>
          <w:sz w:val="18"/>
          <w:szCs w:val="18"/>
        </w:rPr>
        <w:t xml:space="preserve">Манго, Кокос, Мандарин, Карамель, Ваниль, Груша, Сахарный, Медовый, Персик, Маракуйя, Клубника, Тархун,  Зеленое яблоко, Личи, , Имбирь, ,Шоколад , Желтая дыня, , Баббл Гам.  Коньячный    </w:t>
      </w:r>
    </w:p>
    <w:p w14:paraId="70FB9A1B" w14:textId="77777777" w:rsidR="00F8428F" w:rsidRDefault="00C947EF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Энергетический напиток И ОН</w:t>
      </w:r>
    </w:p>
    <w:p w14:paraId="7F53F949" w14:textId="77777777" w:rsidR="00F8428F" w:rsidRPr="0031448A" w:rsidRDefault="00E56684" w:rsidP="00F842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Ликеры </w:t>
      </w:r>
      <w:proofErr w:type="spellStart"/>
      <w:r>
        <w:rPr>
          <w:rFonts w:ascii="Times New Roman" w:hAnsi="Times New Roman" w:cs="Times New Roman"/>
          <w:sz w:val="18"/>
          <w:szCs w:val="18"/>
        </w:rPr>
        <w:t>Джефар</w:t>
      </w:r>
      <w:proofErr w:type="spellEnd"/>
    </w:p>
    <w:p w14:paraId="538F72E9" w14:textId="77777777" w:rsidR="00F8428F" w:rsidRPr="0031448A" w:rsidRDefault="00F8428F" w:rsidP="00F8428F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1448A">
        <w:rPr>
          <w:rFonts w:ascii="Times New Roman" w:hAnsi="Times New Roman" w:cs="Times New Roman"/>
          <w:b/>
          <w:i/>
          <w:sz w:val="18"/>
          <w:szCs w:val="18"/>
        </w:rPr>
        <w:t>Разрешается использование других сиропов, но из линейки компаний «</w:t>
      </w:r>
      <w:r w:rsidRPr="0031448A">
        <w:rPr>
          <w:rFonts w:ascii="Times New Roman" w:hAnsi="Times New Roman" w:cs="Times New Roman"/>
          <w:b/>
          <w:i/>
          <w:sz w:val="18"/>
          <w:szCs w:val="18"/>
          <w:lang w:val="en-US"/>
        </w:rPr>
        <w:t>Barline</w:t>
      </w:r>
      <w:r w:rsidRPr="0031448A">
        <w:rPr>
          <w:rFonts w:ascii="Times New Roman" w:hAnsi="Times New Roman" w:cs="Times New Roman"/>
          <w:b/>
          <w:i/>
          <w:sz w:val="18"/>
          <w:szCs w:val="18"/>
        </w:rPr>
        <w:t>», а также  других фруктов, трав и т.д. Данные ингредиенты для авторского коктейля не указанные в списке, конкурсант предоставляет самостоятельно.</w:t>
      </w:r>
    </w:p>
    <w:p w14:paraId="41382531" w14:textId="77777777" w:rsidR="00F8428F" w:rsidRPr="0031448A" w:rsidRDefault="00F8428F" w:rsidP="00F8428F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1448A">
        <w:rPr>
          <w:rFonts w:ascii="Times New Roman" w:hAnsi="Times New Roman" w:cs="Times New Roman"/>
          <w:color w:val="FF0000"/>
          <w:sz w:val="20"/>
          <w:szCs w:val="20"/>
        </w:rPr>
        <w:t xml:space="preserve">С Уважением! </w:t>
      </w:r>
    </w:p>
    <w:p w14:paraId="21F7ACC2" w14:textId="77777777" w:rsidR="00F8428F" w:rsidRPr="0031448A" w:rsidRDefault="00F8428F" w:rsidP="00F8428F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1448A">
        <w:rPr>
          <w:rFonts w:ascii="Times New Roman" w:hAnsi="Times New Roman" w:cs="Times New Roman"/>
          <w:color w:val="FF0000"/>
          <w:sz w:val="20"/>
          <w:szCs w:val="20"/>
        </w:rPr>
        <w:t xml:space="preserve"> Президент Барменской Ассоциации Кубани Карташев Игорь</w:t>
      </w:r>
      <w:r w:rsidR="00DF1CCA" w:rsidRPr="0031448A">
        <w:rPr>
          <w:rFonts w:ascii="Times New Roman" w:hAnsi="Times New Roman" w:cs="Times New Roman"/>
          <w:color w:val="FF0000"/>
          <w:sz w:val="20"/>
          <w:szCs w:val="20"/>
        </w:rPr>
        <w:t xml:space="preserve"> Юльевич</w:t>
      </w:r>
    </w:p>
    <w:p w14:paraId="35AB4DCB" w14:textId="77777777" w:rsidR="00F8428F" w:rsidRPr="0031448A" w:rsidRDefault="00F8428F" w:rsidP="00F8428F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1448A">
        <w:rPr>
          <w:rFonts w:ascii="Times New Roman" w:hAnsi="Times New Roman" w:cs="Times New Roman"/>
          <w:color w:val="FF0000"/>
          <w:sz w:val="20"/>
          <w:szCs w:val="20"/>
        </w:rPr>
        <w:t>8 964 932 36 13</w:t>
      </w:r>
    </w:p>
    <w:p w14:paraId="07D42AE2" w14:textId="77777777" w:rsidR="00F8428F" w:rsidRPr="0031448A" w:rsidRDefault="00F8428F" w:rsidP="00F8428F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1448A">
        <w:rPr>
          <w:rFonts w:ascii="Times New Roman" w:hAnsi="Times New Roman" w:cs="Times New Roman"/>
          <w:color w:val="FF0000"/>
          <w:sz w:val="20"/>
          <w:szCs w:val="20"/>
        </w:rPr>
        <w:t>8 928 928 25 25</w:t>
      </w:r>
    </w:p>
    <w:p w14:paraId="717DD42D" w14:textId="77777777" w:rsidR="00D222C8" w:rsidRDefault="00D222C8" w:rsidP="00D222C8">
      <w:pPr>
        <w:pStyle w:val="p5"/>
        <w:shd w:val="clear" w:color="auto" w:fill="FFFFFF"/>
        <w:jc w:val="both"/>
        <w:rPr>
          <w:rFonts w:ascii="Helvetica" w:hAnsi="Helvetica" w:cs="Helvetica"/>
          <w:color w:val="333333"/>
          <w:sz w:val="20"/>
          <w:szCs w:val="20"/>
        </w:rPr>
      </w:pPr>
    </w:p>
    <w:p w14:paraId="0341A568" w14:textId="77777777" w:rsidR="00D222C8" w:rsidRDefault="00D222C8" w:rsidP="00D222C8">
      <w:pPr>
        <w:pStyle w:val="p5"/>
        <w:shd w:val="clear" w:color="auto" w:fill="FFFFFF"/>
        <w:jc w:val="both"/>
        <w:rPr>
          <w:rFonts w:ascii="Helvetica" w:hAnsi="Helvetica" w:cs="Helvetica"/>
          <w:color w:val="333333"/>
          <w:sz w:val="20"/>
          <w:szCs w:val="20"/>
        </w:rPr>
      </w:pPr>
    </w:p>
    <w:p w14:paraId="08733F5B" w14:textId="77777777" w:rsidR="00D222C8" w:rsidRPr="00C4550C" w:rsidRDefault="00D222C8" w:rsidP="00D222C8">
      <w:pPr>
        <w:pStyle w:val="p5"/>
        <w:shd w:val="clear" w:color="auto" w:fill="FFFFFF"/>
        <w:jc w:val="both"/>
        <w:rPr>
          <w:rFonts w:ascii="Helvetica" w:hAnsi="Helvetica" w:cs="Helvetica"/>
          <w:color w:val="333333"/>
          <w:sz w:val="20"/>
          <w:szCs w:val="20"/>
        </w:rPr>
      </w:pPr>
    </w:p>
    <w:p w14:paraId="48523EDB" w14:textId="77777777" w:rsidR="00D222C8" w:rsidRPr="00D222C8" w:rsidRDefault="00485A9A" w:rsidP="00DA4798">
      <w:pPr>
        <w:pStyle w:val="p5"/>
        <w:shd w:val="clear" w:color="auto" w:fill="FFFFFF"/>
        <w:jc w:val="both"/>
        <w:rPr>
          <w:color w:val="000000"/>
        </w:rPr>
      </w:pPr>
      <w:r w:rsidRPr="00C4550C">
        <w:rPr>
          <w:b/>
          <w:bCs/>
          <w:color w:val="000000"/>
        </w:rPr>
        <w:t xml:space="preserve">                                                  </w:t>
      </w:r>
      <w:r w:rsidR="00D222C8" w:rsidRPr="00C4550C">
        <w:rPr>
          <w:b/>
          <w:bCs/>
          <w:color w:val="000000"/>
        </w:rPr>
        <w:t xml:space="preserve">КОКТЕЙЛИ ДЛЯ BAR STYLE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3116"/>
        <w:gridCol w:w="3114"/>
      </w:tblGrid>
      <w:tr w:rsidR="00D222C8" w:rsidRPr="00D222C8" w14:paraId="1EC60A1E" w14:textId="77777777" w:rsidTr="00485A9A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23C41" w14:textId="77777777" w:rsidR="00485A9A" w:rsidRPr="00D222C8" w:rsidRDefault="00ED6242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          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« Russian Pear »</w:t>
            </w:r>
          </w:p>
          <w:p w14:paraId="060E58F7" w14:textId="77777777" w:rsidR="00485A9A" w:rsidRPr="00D222C8" w:rsidRDefault="00ED6242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Водка</w:t>
            </w:r>
            <w:r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Тайга</w:t>
            </w:r>
            <w:r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50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мл</w:t>
            </w:r>
            <w:r w:rsidRPr="00ED6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Сироп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“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Barline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Груша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”</w:t>
            </w:r>
            <w:r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</w:t>
            </w:r>
            <w:r w:rsidR="00485A9A" w:rsidRP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20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Сок лимона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30 мл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Мин вода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топ</w:t>
            </w:r>
          </w:p>
          <w:p w14:paraId="6F77BCEA" w14:textId="77777777" w:rsidR="00485A9A" w:rsidRPr="00D222C8" w:rsidRDefault="00485A9A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Метод: shake &amp; build</w:t>
            </w:r>
          </w:p>
          <w:p w14:paraId="5F975E42" w14:textId="77777777" w:rsidR="00485A9A" w:rsidRPr="00D222C8" w:rsidRDefault="00485A9A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Бокал: хайболл с кусковым льдом</w:t>
            </w:r>
          </w:p>
          <w:p w14:paraId="4D07F08E" w14:textId="77777777" w:rsidR="00D222C8" w:rsidRPr="00D222C8" w:rsidRDefault="00485A9A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Украшение: тимьян на край бокала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4449D" w14:textId="77777777" w:rsidR="00D222C8" w:rsidRPr="00D222C8" w:rsidRDefault="00ED6242" w:rsidP="00D222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</w:t>
            </w:r>
            <w:r w:rsidR="0094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«Морской Вихрь</w:t>
            </w:r>
            <w:r w:rsidR="00D222C8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»</w:t>
            </w:r>
          </w:p>
          <w:p w14:paraId="6CE90A62" w14:textId="77777777" w:rsidR="00D222C8" w:rsidRPr="00D222C8" w:rsidRDefault="00D222C8" w:rsidP="00D222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Водка «Коскенкорва»</w:t>
            </w:r>
            <w:r w:rsid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50 мл</w:t>
            </w:r>
            <w:r w:rsidR="00ED6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</w:t>
            </w:r>
            <w:r w:rsidR="00945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Сироп Блю Кюрасао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48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15 мл</w:t>
            </w:r>
            <w:r w:rsidR="00ED6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Сок лимона </w:t>
            </w:r>
            <w:r w:rsidR="00ED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          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30 мл</w:t>
            </w:r>
            <w:r w:rsidR="00ED6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Тархун </w:t>
            </w:r>
            <w:r w:rsidR="0048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топ</w:t>
            </w:r>
          </w:p>
          <w:p w14:paraId="43403927" w14:textId="77777777" w:rsidR="00D222C8" w:rsidRPr="00D222C8" w:rsidRDefault="00D222C8" w:rsidP="00D222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Метод: shake &amp; build</w:t>
            </w:r>
          </w:p>
          <w:p w14:paraId="11DD6836" w14:textId="77777777" w:rsidR="00D222C8" w:rsidRPr="00D222C8" w:rsidRDefault="00D222C8" w:rsidP="00D222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Бокал: хайболл c кусковым льдом</w:t>
            </w:r>
          </w:p>
          <w:p w14:paraId="75F38754" w14:textId="77777777" w:rsidR="00D222C8" w:rsidRPr="00D222C8" w:rsidRDefault="00D222C8" w:rsidP="00D222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Украшение: долька лимона на край бокала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B85B3" w14:textId="77777777" w:rsidR="00485A9A" w:rsidRPr="00D222C8" w:rsidRDefault="00ED6242" w:rsidP="00485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Летосфера»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Водка «Тундра»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50 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Сок лимона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30мл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                   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Сироп «Barline сахарный» 10 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      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Сироп “Barline медовый”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 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Мин вода </w:t>
            </w:r>
            <w:r w:rsidR="00485A9A" w:rsidRPr="00D2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топ</w:t>
            </w:r>
          </w:p>
          <w:p w14:paraId="5B64D1F5" w14:textId="77777777" w:rsidR="00485A9A" w:rsidRPr="00D222C8" w:rsidRDefault="00485A9A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Метод: shake &amp; build</w:t>
            </w:r>
          </w:p>
          <w:p w14:paraId="45D78B1B" w14:textId="77777777" w:rsidR="00485A9A" w:rsidRPr="00D222C8" w:rsidRDefault="00485A9A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Бокал: хайболл c кусковым льдом</w:t>
            </w:r>
          </w:p>
          <w:p w14:paraId="7900623F" w14:textId="77777777" w:rsidR="00D222C8" w:rsidRPr="00D222C8" w:rsidRDefault="00485A9A" w:rsidP="00485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Украшение: сквош лимона внутрь бокала</w:t>
            </w:r>
          </w:p>
        </w:tc>
      </w:tr>
      <w:tr w:rsidR="00D222C8" w:rsidRPr="00D222C8" w14:paraId="35474E16" w14:textId="77777777" w:rsidTr="00485A9A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EE4DC" w14:textId="77777777" w:rsidR="00D222C8" w:rsidRPr="00D222C8" w:rsidRDefault="00D222C8" w:rsidP="00D222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E9C18" w14:textId="77777777" w:rsidR="00D222C8" w:rsidRPr="00D222C8" w:rsidRDefault="00D222C8" w:rsidP="00D222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14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72C33" w14:textId="77777777" w:rsidR="00D222C8" w:rsidRPr="00D222C8" w:rsidRDefault="00D222C8" w:rsidP="00D222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14"/>
              </w:rPr>
            </w:pPr>
          </w:p>
        </w:tc>
      </w:tr>
    </w:tbl>
    <w:p w14:paraId="0B8B6641" w14:textId="77777777" w:rsidR="00D222C8" w:rsidRPr="00D222C8" w:rsidRDefault="00D222C8" w:rsidP="00D22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2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(все ингредиенты для заданных коктейлей будут предоставлены организаторами)</w:t>
      </w:r>
    </w:p>
    <w:p w14:paraId="7DDE914B" w14:textId="77777777" w:rsidR="00D222C8" w:rsidRPr="00D222C8" w:rsidRDefault="00D222C8" w:rsidP="00D22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Организаторы оставляют за собой право вносить изменения в условия конкурса!</w:t>
      </w:r>
    </w:p>
    <w:p w14:paraId="5E78E799" w14:textId="77777777" w:rsidR="0054565F" w:rsidRDefault="0054565F" w:rsidP="0054565F">
      <w:pPr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Оцениваться будет только техника сложность и артистизм! (Вкус не учитывается)</w:t>
      </w:r>
    </w:p>
    <w:sectPr w:rsidR="0054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5F"/>
    <w:rsid w:val="000C6350"/>
    <w:rsid w:val="00116A65"/>
    <w:rsid w:val="0031448A"/>
    <w:rsid w:val="00355E5F"/>
    <w:rsid w:val="00485A9A"/>
    <w:rsid w:val="0054565F"/>
    <w:rsid w:val="00546545"/>
    <w:rsid w:val="00716585"/>
    <w:rsid w:val="007F4C00"/>
    <w:rsid w:val="00945154"/>
    <w:rsid w:val="009A3D46"/>
    <w:rsid w:val="009D2105"/>
    <w:rsid w:val="00B86189"/>
    <w:rsid w:val="00BF6EDD"/>
    <w:rsid w:val="00C4550C"/>
    <w:rsid w:val="00C74714"/>
    <w:rsid w:val="00C947EF"/>
    <w:rsid w:val="00D222C8"/>
    <w:rsid w:val="00DA4798"/>
    <w:rsid w:val="00DF1CCA"/>
    <w:rsid w:val="00E56684"/>
    <w:rsid w:val="00ED6242"/>
    <w:rsid w:val="00F8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31B0"/>
  <w15:docId w15:val="{A3E46688-95A5-1E44-BB94-06F0185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54565F"/>
    <w:rPr>
      <w:b/>
      <w:bCs/>
      <w:smallCaps/>
      <w:color w:val="C0504D" w:themeColor="accent2"/>
      <w:spacing w:val="5"/>
      <w:u w:val="single"/>
    </w:rPr>
  </w:style>
  <w:style w:type="paragraph" w:customStyle="1" w:styleId="p5">
    <w:name w:val="p5"/>
    <w:basedOn w:val="a"/>
    <w:rsid w:val="00D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222C8"/>
  </w:style>
  <w:style w:type="character" w:customStyle="1" w:styleId="s1">
    <w:name w:val="s1"/>
    <w:basedOn w:val="a0"/>
    <w:rsid w:val="00D222C8"/>
  </w:style>
  <w:style w:type="paragraph" w:customStyle="1" w:styleId="p25">
    <w:name w:val="p25"/>
    <w:basedOn w:val="a"/>
    <w:rsid w:val="00D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D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222C8"/>
  </w:style>
  <w:style w:type="paragraph" w:customStyle="1" w:styleId="p2">
    <w:name w:val="p2"/>
    <w:basedOn w:val="a"/>
    <w:rsid w:val="00D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222C8"/>
  </w:style>
  <w:style w:type="paragraph" w:styleId="a4">
    <w:name w:val="Balloon Text"/>
    <w:basedOn w:val="a"/>
    <w:link w:val="a5"/>
    <w:uiPriority w:val="99"/>
    <w:semiHidden/>
    <w:unhideWhenUsed/>
    <w:rsid w:val="000C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B921-FC96-3443-92B9-487D2D01F3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boog</dc:creator>
  <cp:keywords/>
  <dc:description/>
  <cp:lastModifiedBy>Игорь Карташев</cp:lastModifiedBy>
  <cp:revision>2</cp:revision>
  <dcterms:created xsi:type="dcterms:W3CDTF">2017-08-12T11:40:00Z</dcterms:created>
  <dcterms:modified xsi:type="dcterms:W3CDTF">2017-08-12T11:40:00Z</dcterms:modified>
</cp:coreProperties>
</file>